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67AD5" w14:textId="07544607" w:rsidR="00AB7EE0" w:rsidRDefault="00AB7EE0" w:rsidP="00AB7EE0">
      <w:pPr>
        <w:autoSpaceDE w:val="0"/>
        <w:spacing w:line="480" w:lineRule="auto"/>
        <w:rPr>
          <w:rFonts w:ascii="ComicSansMS" w:hAnsi="ComicSansMS" w:cs="ComicSansMS"/>
          <w:b/>
          <w:bCs/>
          <w:color w:val="000000"/>
          <w:sz w:val="28"/>
          <w:szCs w:val="28"/>
        </w:rPr>
      </w:pPr>
    </w:p>
    <w:p w14:paraId="470F2E18" w14:textId="77777777" w:rsidR="008A2ABE" w:rsidRDefault="008A2ABE" w:rsidP="00AB7EE0">
      <w:pPr>
        <w:autoSpaceDE w:val="0"/>
        <w:spacing w:line="480" w:lineRule="auto"/>
        <w:rPr>
          <w:rFonts w:ascii="ComicSansMS" w:hAnsi="ComicSansMS" w:cs="ComicSansMS"/>
          <w:b/>
          <w:bCs/>
          <w:color w:val="000000"/>
          <w:sz w:val="28"/>
          <w:szCs w:val="28"/>
        </w:rPr>
      </w:pPr>
    </w:p>
    <w:p w14:paraId="5194AC07" w14:textId="77777777" w:rsidR="00AB7EE0" w:rsidRDefault="00AB7EE0" w:rsidP="00AB7EE0">
      <w:pPr>
        <w:autoSpaceDE w:val="0"/>
        <w:spacing w:line="480" w:lineRule="auto"/>
        <w:rPr>
          <w:rFonts w:ascii="ComicSansMS" w:hAnsi="ComicSansMS" w:cs="ComicSansMS"/>
          <w:b/>
          <w:bCs/>
          <w:color w:val="000000"/>
          <w:sz w:val="28"/>
          <w:szCs w:val="28"/>
        </w:rPr>
      </w:pPr>
    </w:p>
    <w:p w14:paraId="296A0EE9" w14:textId="63C32CA5" w:rsidR="00AB7EE0" w:rsidRDefault="00AB7EE0" w:rsidP="00AB7EE0">
      <w:pPr>
        <w:autoSpaceDE w:val="0"/>
        <w:spacing w:line="480" w:lineRule="auto"/>
        <w:rPr>
          <w:rFonts w:ascii="ComicSansMS" w:hAnsi="ComicSansMS" w:cs="ComicSansMS"/>
          <w:b/>
          <w:bCs/>
          <w:color w:val="000000"/>
          <w:sz w:val="28"/>
          <w:szCs w:val="28"/>
        </w:rPr>
      </w:pPr>
      <w:r>
        <w:rPr>
          <w:rFonts w:ascii="ComicSansMS" w:hAnsi="ComicSansMS" w:cs="ComicSansMS"/>
          <w:b/>
          <w:bCs/>
          <w:color w:val="000000"/>
          <w:sz w:val="28"/>
          <w:szCs w:val="28"/>
        </w:rPr>
        <w:t xml:space="preserve">ELENCO </w:t>
      </w:r>
      <w:proofErr w:type="gramStart"/>
      <w:r>
        <w:rPr>
          <w:rFonts w:ascii="ComicSansMS" w:hAnsi="ComicSansMS" w:cs="ComicSansMS"/>
          <w:b/>
          <w:bCs/>
          <w:color w:val="000000"/>
          <w:sz w:val="28"/>
          <w:szCs w:val="28"/>
        </w:rPr>
        <w:t>DEGLI  AVVOCATI</w:t>
      </w:r>
      <w:proofErr w:type="gramEnd"/>
      <w:r>
        <w:rPr>
          <w:rFonts w:ascii="ComicSansMS" w:hAnsi="ComicSansMS" w:cs="ComicSansMS"/>
          <w:b/>
          <w:bCs/>
          <w:color w:val="000000"/>
          <w:sz w:val="28"/>
          <w:szCs w:val="28"/>
        </w:rPr>
        <w:t xml:space="preserve">   DIFENSORI ESPERTI IN DIRITTO ANTIDISCRIMINATORIO AI SENSI DELLA LEGGE REGIONALE PIEMONTE  N. 5 DEL 23 MARZO 2016</w:t>
      </w:r>
    </w:p>
    <w:p w14:paraId="64CAD46A" w14:textId="77777777" w:rsidR="00AB7EE0" w:rsidRDefault="00AB7EE0" w:rsidP="00AB7EE0">
      <w:pPr>
        <w:autoSpaceDE w:val="0"/>
        <w:spacing w:line="480" w:lineRule="auto"/>
        <w:rPr>
          <w:rFonts w:ascii="ComicSansMS" w:hAnsi="ComicSansMS" w:cs="ComicSansMS"/>
          <w:b/>
          <w:bCs/>
          <w:color w:val="000000"/>
          <w:sz w:val="36"/>
          <w:szCs w:val="36"/>
        </w:rPr>
      </w:pPr>
    </w:p>
    <w:p w14:paraId="5443C331" w14:textId="0384D4F5" w:rsidR="00AB7EE0" w:rsidRDefault="00AB7EE0" w:rsidP="00AB7EE0">
      <w:pPr>
        <w:autoSpaceDE w:val="0"/>
        <w:spacing w:line="480" w:lineRule="auto"/>
        <w:jc w:val="center"/>
        <w:rPr>
          <w:rFonts w:ascii="ComicSansMS" w:hAnsi="ComicSansMS" w:cs="ComicSansMS"/>
          <w:b/>
          <w:bCs/>
          <w:color w:val="000000"/>
          <w:sz w:val="36"/>
          <w:szCs w:val="36"/>
        </w:rPr>
      </w:pPr>
      <w:r>
        <w:rPr>
          <w:rFonts w:ascii="ComicSansMS" w:hAnsi="ComicSansMS" w:cs="ComicSansMS"/>
          <w:b/>
          <w:bCs/>
          <w:color w:val="000000"/>
          <w:sz w:val="36"/>
          <w:szCs w:val="36"/>
        </w:rPr>
        <w:t>ANNO 202</w:t>
      </w:r>
      <w:r w:rsidR="000C277B">
        <w:rPr>
          <w:rFonts w:ascii="ComicSansMS" w:hAnsi="ComicSansMS" w:cs="ComicSansMS"/>
          <w:b/>
          <w:bCs/>
          <w:color w:val="000000"/>
          <w:sz w:val="36"/>
          <w:szCs w:val="36"/>
        </w:rPr>
        <w:t>4</w:t>
      </w:r>
    </w:p>
    <w:p w14:paraId="46A42317" w14:textId="77777777" w:rsidR="00AB7EE0" w:rsidRDefault="00AB7EE0" w:rsidP="00AB7EE0">
      <w:pPr>
        <w:autoSpaceDE w:val="0"/>
        <w:spacing w:line="480" w:lineRule="auto"/>
        <w:jc w:val="center"/>
        <w:rPr>
          <w:rFonts w:ascii="ComicSansMS" w:hAnsi="ComicSansMS" w:cs="ComicSansMS"/>
          <w:b/>
          <w:bCs/>
          <w:color w:val="000000"/>
          <w:sz w:val="36"/>
          <w:szCs w:val="36"/>
        </w:rPr>
      </w:pPr>
      <w:r w:rsidRPr="00474D29">
        <w:rPr>
          <w:rFonts w:ascii="ComicSansMS" w:hAnsi="ComicSansMS" w:cs="ComicSansMS"/>
          <w:b/>
          <w:bCs/>
          <w:color w:val="000000"/>
          <w:sz w:val="36"/>
          <w:szCs w:val="36"/>
          <w:highlight w:val="yellow"/>
        </w:rPr>
        <w:t xml:space="preserve">ELENCO AVVOCATI </w:t>
      </w:r>
    </w:p>
    <w:p w14:paraId="21E2FF9A" w14:textId="77777777" w:rsidR="00AB7EE0" w:rsidRDefault="00AB7EE0" w:rsidP="00AB7EE0">
      <w:pPr>
        <w:autoSpaceDE w:val="0"/>
        <w:spacing w:line="480" w:lineRule="auto"/>
        <w:rPr>
          <w:rFonts w:ascii="ComicSansMS" w:hAnsi="ComicSansMS" w:cs="ComicSansMS"/>
          <w:b/>
          <w:bCs/>
          <w:color w:val="000000"/>
          <w:sz w:val="36"/>
          <w:szCs w:val="36"/>
        </w:rPr>
      </w:pPr>
    </w:p>
    <w:p w14:paraId="1C746D0C" w14:textId="77777777" w:rsidR="00AB7EE0" w:rsidRDefault="00AB7EE0" w:rsidP="00AB7EE0">
      <w:pPr>
        <w:numPr>
          <w:ilvl w:val="0"/>
          <w:numId w:val="1"/>
        </w:numPr>
        <w:autoSpaceDE w:val="0"/>
        <w:spacing w:line="480" w:lineRule="auto"/>
        <w:jc w:val="both"/>
        <w:rPr>
          <w:rFonts w:ascii="ComicSansMS" w:hAnsi="ComicSansMS" w:cs="ComicSansMS"/>
          <w:b/>
          <w:bCs/>
          <w:color w:val="000000"/>
          <w:sz w:val="36"/>
          <w:szCs w:val="36"/>
        </w:rPr>
      </w:pPr>
      <w:r>
        <w:rPr>
          <w:rFonts w:ascii="ComicSansMS" w:hAnsi="ComicSansMS" w:cs="ComicSansMS"/>
          <w:b/>
          <w:bCs/>
          <w:color w:val="000000"/>
          <w:sz w:val="36"/>
          <w:szCs w:val="36"/>
        </w:rPr>
        <w:t>AVV. FEDERICA CERRATO</w:t>
      </w:r>
    </w:p>
    <w:p w14:paraId="4F27B2AD" w14:textId="42ECF5B0" w:rsidR="000C277B" w:rsidRDefault="000C277B" w:rsidP="00AB7EE0">
      <w:pPr>
        <w:numPr>
          <w:ilvl w:val="0"/>
          <w:numId w:val="1"/>
        </w:numPr>
        <w:autoSpaceDE w:val="0"/>
        <w:spacing w:line="480" w:lineRule="auto"/>
        <w:jc w:val="both"/>
        <w:rPr>
          <w:rFonts w:ascii="ComicSansMS" w:hAnsi="ComicSansMS" w:cs="ComicSansMS"/>
          <w:b/>
          <w:bCs/>
          <w:color w:val="000000"/>
          <w:sz w:val="36"/>
          <w:szCs w:val="36"/>
        </w:rPr>
      </w:pPr>
      <w:r>
        <w:rPr>
          <w:rFonts w:ascii="ComicSansMS" w:hAnsi="ComicSansMS" w:cs="ComicSansMS"/>
          <w:b/>
          <w:bCs/>
          <w:color w:val="000000"/>
          <w:sz w:val="36"/>
          <w:szCs w:val="36"/>
        </w:rPr>
        <w:t>AVV. MARISA MANFREDI</w:t>
      </w:r>
    </w:p>
    <w:p w14:paraId="11102A03" w14:textId="6012A9FF" w:rsidR="000C277B" w:rsidRDefault="000C277B" w:rsidP="00AB7EE0">
      <w:pPr>
        <w:numPr>
          <w:ilvl w:val="0"/>
          <w:numId w:val="1"/>
        </w:numPr>
        <w:autoSpaceDE w:val="0"/>
        <w:spacing w:line="480" w:lineRule="auto"/>
        <w:jc w:val="both"/>
        <w:rPr>
          <w:rFonts w:ascii="ComicSansMS" w:hAnsi="ComicSansMS" w:cs="ComicSansMS"/>
          <w:b/>
          <w:bCs/>
          <w:color w:val="000000"/>
          <w:sz w:val="36"/>
          <w:szCs w:val="36"/>
        </w:rPr>
      </w:pPr>
      <w:r>
        <w:rPr>
          <w:rFonts w:ascii="ComicSansMS" w:hAnsi="ComicSansMS" w:cs="ComicSansMS"/>
          <w:b/>
          <w:bCs/>
          <w:color w:val="000000"/>
          <w:sz w:val="36"/>
          <w:szCs w:val="36"/>
        </w:rPr>
        <w:t>AVV. LAURA OLIVERO</w:t>
      </w:r>
    </w:p>
    <w:p w14:paraId="39881E61" w14:textId="77777777" w:rsidR="00AB7EE0" w:rsidRPr="00474D29" w:rsidRDefault="00AB7EE0" w:rsidP="00AB7EE0">
      <w:pPr>
        <w:autoSpaceDE w:val="0"/>
        <w:spacing w:line="480" w:lineRule="auto"/>
        <w:ind w:left="720"/>
        <w:jc w:val="both"/>
        <w:rPr>
          <w:rFonts w:ascii="ComicSansMS" w:hAnsi="ComicSansMS" w:cs="ComicSansMS"/>
          <w:b/>
          <w:bCs/>
          <w:color w:val="000000"/>
          <w:sz w:val="36"/>
          <w:szCs w:val="36"/>
        </w:rPr>
      </w:pPr>
    </w:p>
    <w:p w14:paraId="59068A4F" w14:textId="77777777" w:rsidR="00295DED" w:rsidRDefault="00295DED"/>
    <w:sectPr w:rsidR="00295D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SansM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15A5"/>
    <w:multiLevelType w:val="hybridMultilevel"/>
    <w:tmpl w:val="B816B91C"/>
    <w:lvl w:ilvl="0" w:tplc="DE04E7E4">
      <w:numFmt w:val="bullet"/>
      <w:lvlText w:val="-"/>
      <w:lvlJc w:val="left"/>
      <w:pPr>
        <w:ind w:left="720" w:hanging="360"/>
      </w:pPr>
      <w:rPr>
        <w:rFonts w:ascii="ComicSansMS" w:eastAsia="Times New Roman" w:hAnsi="ComicSansMS" w:cs="ComicSans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603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E0"/>
    <w:rsid w:val="000C277B"/>
    <w:rsid w:val="00295DED"/>
    <w:rsid w:val="008A2ABE"/>
    <w:rsid w:val="0096314B"/>
    <w:rsid w:val="00AB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3BD6"/>
  <w15:chartTrackingRefBased/>
  <w15:docId w15:val="{0E9346F1-8242-4DBE-8124-81B2667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E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 Ivrea</dc:creator>
  <cp:keywords/>
  <dc:description/>
  <cp:lastModifiedBy>Segreteria</cp:lastModifiedBy>
  <cp:revision>3</cp:revision>
  <dcterms:created xsi:type="dcterms:W3CDTF">2022-12-22T12:18:00Z</dcterms:created>
  <dcterms:modified xsi:type="dcterms:W3CDTF">2024-07-17T12:02:00Z</dcterms:modified>
</cp:coreProperties>
</file>